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CF8" w14:textId="39C0B159" w:rsidR="008D6A17" w:rsidRPr="00E7304F" w:rsidRDefault="00E7304F" w:rsidP="00E7304F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E7304F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10DB1A7" wp14:editId="35653DB1">
            <wp:simplePos x="0" y="0"/>
            <wp:positionH relativeFrom="column">
              <wp:posOffset>-747395</wp:posOffset>
            </wp:positionH>
            <wp:positionV relativeFrom="paragraph">
              <wp:posOffset>376555</wp:posOffset>
            </wp:positionV>
            <wp:extent cx="7267575" cy="104775"/>
            <wp:effectExtent l="0" t="0" r="9525" b="9525"/>
            <wp:wrapThrough wrapText="bothSides">
              <wp:wrapPolygon edited="0">
                <wp:start x="0" y="0"/>
                <wp:lineTo x="0" y="19636"/>
                <wp:lineTo x="21572" y="19636"/>
                <wp:lineTo x="21572" y="0"/>
                <wp:lineTo x="0" y="0"/>
              </wp:wrapPolygon>
            </wp:wrapThrough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0B" w:rsidRPr="00E7304F">
        <w:rPr>
          <w:rFonts w:ascii="Arial" w:eastAsia="Comic Sans MS" w:hAnsi="Arial" w:cs="Arial"/>
          <w:b/>
          <w:sz w:val="36"/>
          <w:szCs w:val="36"/>
        </w:rPr>
        <w:t>FWG/CDU Kirtorf</w:t>
      </w:r>
    </w:p>
    <w:p w14:paraId="0E59DABA" w14:textId="399F0CA6" w:rsidR="008D6A17" w:rsidRDefault="007444E5">
      <w:pPr>
        <w:spacing w:after="0" w:line="240" w:lineRule="auto"/>
        <w:rPr>
          <w:rFonts w:ascii="Arial" w:eastAsia="Comic Sans MS" w:hAnsi="Arial" w:cs="Arial"/>
          <w:bCs/>
          <w:sz w:val="24"/>
          <w:szCs w:val="24"/>
        </w:rPr>
      </w:pPr>
      <w:r w:rsidRPr="008A430B">
        <w:rPr>
          <w:rFonts w:ascii="Arial" w:eastAsia="Comic Sans MS" w:hAnsi="Arial" w:cs="Arial"/>
          <w:b/>
          <w:sz w:val="36"/>
          <w:szCs w:val="36"/>
        </w:rPr>
        <w:tab/>
      </w:r>
      <w:r w:rsidRPr="008A430B">
        <w:rPr>
          <w:rFonts w:ascii="Arial" w:eastAsia="Comic Sans MS" w:hAnsi="Arial" w:cs="Arial"/>
          <w:b/>
          <w:sz w:val="36"/>
          <w:szCs w:val="36"/>
        </w:rPr>
        <w:tab/>
      </w:r>
      <w:r w:rsidRPr="008A430B">
        <w:rPr>
          <w:rFonts w:ascii="Arial" w:eastAsia="Comic Sans MS" w:hAnsi="Arial" w:cs="Arial"/>
          <w:b/>
          <w:sz w:val="36"/>
          <w:szCs w:val="36"/>
        </w:rPr>
        <w:tab/>
      </w:r>
      <w:r w:rsidRPr="008A430B">
        <w:rPr>
          <w:rFonts w:ascii="Arial" w:eastAsia="Comic Sans MS" w:hAnsi="Arial" w:cs="Arial"/>
          <w:b/>
          <w:sz w:val="36"/>
          <w:szCs w:val="36"/>
        </w:rPr>
        <w:tab/>
        <w:t xml:space="preserve">   </w:t>
      </w:r>
      <w:r w:rsidR="008A430B">
        <w:rPr>
          <w:rFonts w:ascii="Arial" w:eastAsia="Comic Sans MS" w:hAnsi="Arial" w:cs="Arial"/>
          <w:b/>
          <w:sz w:val="24"/>
          <w:szCs w:val="24"/>
        </w:rPr>
        <w:tab/>
      </w:r>
      <w:r w:rsidR="008A430B">
        <w:rPr>
          <w:rFonts w:ascii="Arial" w:eastAsia="Comic Sans MS" w:hAnsi="Arial" w:cs="Arial"/>
          <w:b/>
          <w:sz w:val="24"/>
          <w:szCs w:val="24"/>
        </w:rPr>
        <w:tab/>
      </w:r>
      <w:r w:rsidR="008A430B">
        <w:rPr>
          <w:rFonts w:ascii="Arial" w:eastAsia="Comic Sans MS" w:hAnsi="Arial" w:cs="Arial"/>
          <w:b/>
          <w:sz w:val="24"/>
          <w:szCs w:val="24"/>
        </w:rPr>
        <w:tab/>
      </w:r>
      <w:r w:rsidR="008A430B">
        <w:rPr>
          <w:rFonts w:ascii="Arial" w:eastAsia="Comic Sans MS" w:hAnsi="Arial" w:cs="Arial"/>
          <w:b/>
          <w:sz w:val="24"/>
          <w:szCs w:val="24"/>
        </w:rPr>
        <w:tab/>
      </w:r>
      <w:r w:rsidR="008A430B">
        <w:rPr>
          <w:rFonts w:ascii="Arial" w:eastAsia="Comic Sans MS" w:hAnsi="Arial" w:cs="Arial"/>
          <w:b/>
          <w:sz w:val="24"/>
          <w:szCs w:val="24"/>
        </w:rPr>
        <w:tab/>
      </w:r>
      <w:r w:rsidR="00D94664">
        <w:rPr>
          <w:rFonts w:ascii="Arial" w:eastAsia="Comic Sans MS" w:hAnsi="Arial" w:cs="Arial"/>
          <w:bCs/>
          <w:sz w:val="24"/>
          <w:szCs w:val="24"/>
        </w:rPr>
        <w:t xml:space="preserve">im Dezember </w:t>
      </w:r>
      <w:r w:rsidR="00E7304F">
        <w:rPr>
          <w:rFonts w:ascii="Arial" w:eastAsia="Comic Sans MS" w:hAnsi="Arial" w:cs="Arial"/>
          <w:bCs/>
          <w:sz w:val="24"/>
          <w:szCs w:val="24"/>
        </w:rPr>
        <w:t>202</w:t>
      </w:r>
      <w:r w:rsidR="00445E30">
        <w:rPr>
          <w:rFonts w:ascii="Arial" w:eastAsia="Comic Sans MS" w:hAnsi="Arial" w:cs="Arial"/>
          <w:bCs/>
          <w:sz w:val="24"/>
          <w:szCs w:val="24"/>
        </w:rPr>
        <w:t>5</w:t>
      </w:r>
    </w:p>
    <w:p w14:paraId="2828C2E0" w14:textId="77777777" w:rsidR="00E7304F" w:rsidRDefault="00E7304F">
      <w:pPr>
        <w:spacing w:after="0" w:line="240" w:lineRule="auto"/>
        <w:rPr>
          <w:rFonts w:ascii="Arial" w:eastAsia="Comic Sans MS" w:hAnsi="Arial" w:cs="Arial"/>
          <w:bCs/>
          <w:sz w:val="24"/>
          <w:szCs w:val="24"/>
        </w:rPr>
      </w:pPr>
    </w:p>
    <w:p w14:paraId="3EC8D2C8" w14:textId="77777777" w:rsidR="00E7304F" w:rsidRDefault="00E7304F">
      <w:pPr>
        <w:spacing w:after="0" w:line="240" w:lineRule="auto"/>
        <w:rPr>
          <w:rFonts w:ascii="Arial" w:eastAsia="Comic Sans MS" w:hAnsi="Arial" w:cs="Arial"/>
          <w:bCs/>
          <w:sz w:val="24"/>
          <w:szCs w:val="24"/>
        </w:rPr>
      </w:pPr>
    </w:p>
    <w:p w14:paraId="394B2078" w14:textId="5783D283" w:rsidR="00E7304F" w:rsidRPr="00C30862" w:rsidRDefault="00445E30" w:rsidP="00E7304F">
      <w:pPr>
        <w:spacing w:after="0" w:line="360" w:lineRule="auto"/>
        <w:jc w:val="center"/>
        <w:rPr>
          <w:rFonts w:ascii="Arial" w:eastAsia="Comic Sans MS" w:hAnsi="Arial" w:cs="Arial"/>
          <w:b/>
          <w:sz w:val="28"/>
          <w:szCs w:val="28"/>
        </w:rPr>
      </w:pPr>
      <w:r>
        <w:rPr>
          <w:rFonts w:ascii="Arial" w:eastAsia="Comic Sans MS" w:hAnsi="Arial" w:cs="Arial"/>
          <w:b/>
          <w:sz w:val="28"/>
          <w:szCs w:val="28"/>
        </w:rPr>
        <w:t>Kirtorfs Zukunft gestalten</w:t>
      </w:r>
    </w:p>
    <w:p w14:paraId="12295EF5" w14:textId="31D23BAF" w:rsidR="00E7304F" w:rsidRDefault="00E7304F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FWG/CDU Kirtorf verabschiedet Kandidatenliste zur Kommunalwahl 202</w:t>
      </w:r>
      <w:r w:rsidR="00445E30">
        <w:rPr>
          <w:rFonts w:ascii="Arial" w:eastAsia="Comic Sans MS" w:hAnsi="Arial" w:cs="Arial"/>
          <w:bCs/>
          <w:sz w:val="24"/>
          <w:szCs w:val="24"/>
        </w:rPr>
        <w:t>6</w:t>
      </w:r>
    </w:p>
    <w:p w14:paraId="582C9BCB" w14:textId="77777777" w:rsidR="00E7304F" w:rsidRDefault="00E7304F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</w:p>
    <w:p w14:paraId="42619CD4" w14:textId="2E72E2E0" w:rsidR="00E7304F" w:rsidRDefault="00501964" w:rsidP="00E7304F">
      <w:pPr>
        <w:spacing w:after="0" w:line="360" w:lineRule="auto"/>
        <w:jc w:val="both"/>
        <w:rPr>
          <w:rFonts w:ascii="Arial" w:eastAsia="Comic Sans MS" w:hAnsi="Arial" w:cs="Arial"/>
          <w:b/>
          <w:sz w:val="24"/>
          <w:szCs w:val="24"/>
        </w:rPr>
      </w:pPr>
      <w:r>
        <w:rPr>
          <w:rFonts w:ascii="Arial" w:eastAsia="Comic Sans MS" w:hAnsi="Arial" w:cs="Arial"/>
          <w:b/>
          <w:sz w:val="24"/>
          <w:szCs w:val="24"/>
        </w:rPr>
        <w:t>Im Rahmen ihrer Delegiertenversammlung</w:t>
      </w:r>
      <w:r w:rsidR="008E60E7">
        <w:rPr>
          <w:rFonts w:ascii="Arial" w:eastAsia="Comic Sans MS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Comic Sans MS" w:hAnsi="Arial" w:cs="Arial"/>
          <w:b/>
          <w:sz w:val="24"/>
          <w:szCs w:val="24"/>
        </w:rPr>
        <w:t xml:space="preserve">im </w:t>
      </w:r>
      <w:r w:rsidR="00D94664">
        <w:rPr>
          <w:rFonts w:ascii="Arial" w:eastAsia="Comic Sans MS" w:hAnsi="Arial" w:cs="Arial"/>
          <w:b/>
          <w:sz w:val="24"/>
          <w:szCs w:val="24"/>
        </w:rPr>
        <w:t>DGH-Wahlen</w:t>
      </w:r>
      <w:proofErr w:type="gramEnd"/>
      <w:r>
        <w:rPr>
          <w:rFonts w:ascii="Arial" w:eastAsia="Comic Sans MS" w:hAnsi="Arial" w:cs="Arial"/>
          <w:b/>
          <w:sz w:val="24"/>
          <w:szCs w:val="24"/>
        </w:rPr>
        <w:t xml:space="preserve"> wurde der amtierende Stadtverordnetenvorsteher Karl-Heinrich Laudon zum Spitzen</w:t>
      </w:r>
      <w:r w:rsidR="003E2BEF">
        <w:rPr>
          <w:rFonts w:ascii="Arial" w:eastAsia="Comic Sans MS" w:hAnsi="Arial" w:cs="Arial"/>
          <w:b/>
          <w:sz w:val="24"/>
          <w:szCs w:val="24"/>
        </w:rPr>
        <w:t>-</w:t>
      </w:r>
      <w:r>
        <w:rPr>
          <w:rFonts w:ascii="Arial" w:eastAsia="Comic Sans MS" w:hAnsi="Arial" w:cs="Arial"/>
          <w:b/>
          <w:sz w:val="24"/>
          <w:szCs w:val="24"/>
        </w:rPr>
        <w:t>kandidat</w:t>
      </w:r>
      <w:r w:rsidR="008E60E7">
        <w:rPr>
          <w:rFonts w:ascii="Arial" w:eastAsia="Comic Sans MS" w:hAnsi="Arial" w:cs="Arial"/>
          <w:b/>
          <w:sz w:val="24"/>
          <w:szCs w:val="24"/>
        </w:rPr>
        <w:t xml:space="preserve"> der FWG/CDU Kirtorf</w:t>
      </w:r>
      <w:r>
        <w:rPr>
          <w:rFonts w:ascii="Arial" w:eastAsia="Comic Sans MS" w:hAnsi="Arial" w:cs="Arial"/>
          <w:b/>
          <w:sz w:val="24"/>
          <w:szCs w:val="24"/>
        </w:rPr>
        <w:t xml:space="preserve"> </w:t>
      </w:r>
      <w:r w:rsidR="008E60E7">
        <w:rPr>
          <w:rFonts w:ascii="Arial" w:eastAsia="Comic Sans MS" w:hAnsi="Arial" w:cs="Arial"/>
          <w:b/>
          <w:sz w:val="24"/>
          <w:szCs w:val="24"/>
        </w:rPr>
        <w:t xml:space="preserve">für die Kommunalwahl im kommenden Jahr </w:t>
      </w:r>
      <w:r w:rsidR="002A597E">
        <w:rPr>
          <w:rFonts w:ascii="Arial" w:eastAsia="Comic Sans MS" w:hAnsi="Arial" w:cs="Arial"/>
          <w:b/>
          <w:sz w:val="24"/>
          <w:szCs w:val="24"/>
        </w:rPr>
        <w:t>gewählt.</w:t>
      </w:r>
      <w:r w:rsidR="003730A7">
        <w:rPr>
          <w:rFonts w:ascii="Arial" w:eastAsia="Comic Sans MS" w:hAnsi="Arial" w:cs="Arial"/>
          <w:b/>
          <w:sz w:val="24"/>
          <w:szCs w:val="24"/>
        </w:rPr>
        <w:t xml:space="preserve"> Ihm folgt der Fraktionsvorsitzende Ralf Völzing auf Listenplatz zwei und Iris Schmidt auf Listenplatz drei.</w:t>
      </w:r>
    </w:p>
    <w:p w14:paraId="35CA41F0" w14:textId="77777777" w:rsidR="00F4017B" w:rsidRDefault="00F4017B" w:rsidP="00E7304F">
      <w:pPr>
        <w:spacing w:after="0" w:line="360" w:lineRule="auto"/>
        <w:jc w:val="both"/>
        <w:rPr>
          <w:rFonts w:ascii="Arial" w:eastAsia="Comic Sans MS" w:hAnsi="Arial" w:cs="Arial"/>
          <w:b/>
          <w:sz w:val="24"/>
          <w:szCs w:val="24"/>
        </w:rPr>
      </w:pPr>
    </w:p>
    <w:p w14:paraId="2B50749F" w14:textId="59E02F30" w:rsidR="00F4017B" w:rsidRDefault="003E2BEF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Nachdem im Vorfeld in allen sieben Ortsteilen Veranstaltungen </w:t>
      </w:r>
      <w:r w:rsidR="009C61BE">
        <w:rPr>
          <w:rFonts w:ascii="Arial" w:eastAsia="Comic Sans MS" w:hAnsi="Arial" w:cs="Arial"/>
          <w:bCs/>
          <w:sz w:val="24"/>
          <w:szCs w:val="24"/>
        </w:rPr>
        <w:t>zur Kandidatenfindung sowie viele Einzelgespräche durchgeführt worden sind, steht nun im Ergebnis eine gemeinsame Liste mit 41 Kandidatinnen und Kandidaten.</w:t>
      </w:r>
      <w:r w:rsidR="00316D05">
        <w:rPr>
          <w:rFonts w:ascii="Arial" w:eastAsia="Comic Sans MS" w:hAnsi="Arial" w:cs="Arial"/>
          <w:bCs/>
          <w:sz w:val="24"/>
          <w:szCs w:val="24"/>
        </w:rPr>
        <w:t xml:space="preserve"> Vertreten sind dabei alle Ortsteile, Berufsfelder und Generationen. „Damit bilden wir ein breites Spektrum unserer Großgemeinde ab“, so Fraktionsvorsitzender Ralf Völzing.</w:t>
      </w:r>
    </w:p>
    <w:p w14:paraId="3127D90D" w14:textId="447F0F2E" w:rsidR="001934A0" w:rsidRDefault="001934A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„Wir sehen uns mit unserer Mischung aus erfahrenen Kommunalpolitikern und vielen neuen, frischen Gesichtern sehr gut aufgestellt für die bevorstehende Kommunalwahl“, so der Fraktionsvorsitzende.</w:t>
      </w:r>
    </w:p>
    <w:p w14:paraId="05CD0E7E" w14:textId="429FC628" w:rsidR="009C61BE" w:rsidRDefault="001934A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In seinem Rückblick auf die ablaufende Kommunalwahlperiode berichtete Völzing, dass man in vielen Themen </w:t>
      </w:r>
      <w:r w:rsidR="00355E2C">
        <w:rPr>
          <w:rFonts w:ascii="Arial" w:eastAsia="Comic Sans MS" w:hAnsi="Arial" w:cs="Arial"/>
          <w:bCs/>
          <w:sz w:val="24"/>
          <w:szCs w:val="24"/>
        </w:rPr>
        <w:t>allenfalls</w:t>
      </w:r>
      <w:r>
        <w:rPr>
          <w:rFonts w:ascii="Arial" w:eastAsia="Comic Sans MS" w:hAnsi="Arial" w:cs="Arial"/>
          <w:bCs/>
          <w:sz w:val="24"/>
          <w:szCs w:val="24"/>
        </w:rPr>
        <w:t xml:space="preserve"> schleppend vorangekommen sei. </w:t>
      </w:r>
      <w:r w:rsidR="00F16847">
        <w:rPr>
          <w:rFonts w:ascii="Arial" w:eastAsia="Comic Sans MS" w:hAnsi="Arial" w:cs="Arial"/>
          <w:bCs/>
          <w:sz w:val="24"/>
          <w:szCs w:val="24"/>
        </w:rPr>
        <w:t>Mit Blick auf den vollzogenen Bürgermeisterwechsel zu Christoph Lück</w:t>
      </w:r>
      <w:r w:rsidR="00AB47FB">
        <w:rPr>
          <w:rFonts w:ascii="Arial" w:eastAsia="Comic Sans MS" w:hAnsi="Arial" w:cs="Arial"/>
          <w:bCs/>
          <w:sz w:val="24"/>
          <w:szCs w:val="24"/>
        </w:rPr>
        <w:t xml:space="preserve"> im März </w:t>
      </w:r>
      <w:r w:rsidR="00D94664">
        <w:rPr>
          <w:rFonts w:ascii="Arial" w:eastAsia="Comic Sans MS" w:hAnsi="Arial" w:cs="Arial"/>
          <w:bCs/>
          <w:sz w:val="24"/>
          <w:szCs w:val="24"/>
        </w:rPr>
        <w:t>dieses Jahres</w:t>
      </w:r>
      <w:r w:rsidR="00F16847">
        <w:rPr>
          <w:rFonts w:ascii="Arial" w:eastAsia="Comic Sans MS" w:hAnsi="Arial" w:cs="Arial"/>
          <w:bCs/>
          <w:sz w:val="24"/>
          <w:szCs w:val="24"/>
        </w:rPr>
        <w:t xml:space="preserve"> </w:t>
      </w:r>
      <w:r w:rsidR="00AB47FB">
        <w:rPr>
          <w:rFonts w:ascii="Arial" w:eastAsia="Comic Sans MS" w:hAnsi="Arial" w:cs="Arial"/>
          <w:bCs/>
          <w:sz w:val="24"/>
          <w:szCs w:val="24"/>
        </w:rPr>
        <w:t>sind aber jetzt bereits deutliche Fortschritte zu erkennen. Die Schaffung klarer Strukturen und der konsequente Ansatz</w:t>
      </w:r>
      <w:r w:rsidR="00D41D34">
        <w:rPr>
          <w:rFonts w:ascii="Arial" w:eastAsia="Comic Sans MS" w:hAnsi="Arial" w:cs="Arial"/>
          <w:bCs/>
          <w:sz w:val="24"/>
          <w:szCs w:val="24"/>
        </w:rPr>
        <w:t xml:space="preserve"> einer proaktiven Stadtentwicklung</w:t>
      </w:r>
      <w:r w:rsidR="00697D66">
        <w:rPr>
          <w:rFonts w:ascii="Arial" w:eastAsia="Comic Sans MS" w:hAnsi="Arial" w:cs="Arial"/>
          <w:bCs/>
          <w:sz w:val="24"/>
          <w:szCs w:val="24"/>
        </w:rPr>
        <w:t xml:space="preserve"> durch Bürgermeister Lück gehen in die richtige Richtung. </w:t>
      </w:r>
      <w:r w:rsidR="005F0C54">
        <w:rPr>
          <w:rFonts w:ascii="Arial" w:eastAsia="Comic Sans MS" w:hAnsi="Arial" w:cs="Arial"/>
          <w:bCs/>
          <w:sz w:val="24"/>
          <w:szCs w:val="24"/>
        </w:rPr>
        <w:t xml:space="preserve">Dass dies aufgrund der </w:t>
      </w:r>
      <w:r w:rsidR="008255FB">
        <w:rPr>
          <w:rFonts w:ascii="Arial" w:eastAsia="Comic Sans MS" w:hAnsi="Arial" w:cs="Arial"/>
          <w:bCs/>
          <w:sz w:val="24"/>
          <w:szCs w:val="24"/>
        </w:rPr>
        <w:t>schwierige</w:t>
      </w:r>
      <w:r w:rsidR="005F0C54">
        <w:rPr>
          <w:rFonts w:ascii="Arial" w:eastAsia="Comic Sans MS" w:hAnsi="Arial" w:cs="Arial"/>
          <w:bCs/>
          <w:sz w:val="24"/>
          <w:szCs w:val="24"/>
        </w:rPr>
        <w:t>n</w:t>
      </w:r>
      <w:r w:rsidR="008255FB">
        <w:rPr>
          <w:rFonts w:ascii="Arial" w:eastAsia="Comic Sans MS" w:hAnsi="Arial" w:cs="Arial"/>
          <w:bCs/>
          <w:sz w:val="24"/>
          <w:szCs w:val="24"/>
        </w:rPr>
        <w:t xml:space="preserve"> finanzielle</w:t>
      </w:r>
      <w:r w:rsidR="005F0C54">
        <w:rPr>
          <w:rFonts w:ascii="Arial" w:eastAsia="Comic Sans MS" w:hAnsi="Arial" w:cs="Arial"/>
          <w:bCs/>
          <w:sz w:val="24"/>
          <w:szCs w:val="24"/>
        </w:rPr>
        <w:t xml:space="preserve">n </w:t>
      </w:r>
      <w:r w:rsidR="008255FB">
        <w:rPr>
          <w:rFonts w:ascii="Arial" w:eastAsia="Comic Sans MS" w:hAnsi="Arial" w:cs="Arial"/>
          <w:bCs/>
          <w:sz w:val="24"/>
          <w:szCs w:val="24"/>
        </w:rPr>
        <w:t>Lage der Stadt Kirtorf</w:t>
      </w:r>
      <w:r w:rsidR="005F0C54">
        <w:rPr>
          <w:rFonts w:ascii="Arial" w:eastAsia="Comic Sans MS" w:hAnsi="Arial" w:cs="Arial"/>
          <w:bCs/>
          <w:sz w:val="24"/>
          <w:szCs w:val="24"/>
        </w:rPr>
        <w:t xml:space="preserve"> keine einfache Aufgabe ist, ist uns allen bewusst, so Völzing weiter. Von daher gelte es, den Blick nach vorne zu richten</w:t>
      </w:r>
      <w:r w:rsidR="0049240F">
        <w:rPr>
          <w:rFonts w:ascii="Arial" w:eastAsia="Comic Sans MS" w:hAnsi="Arial" w:cs="Arial"/>
          <w:bCs/>
          <w:sz w:val="24"/>
          <w:szCs w:val="24"/>
        </w:rPr>
        <w:t xml:space="preserve"> und sich </w:t>
      </w:r>
      <w:r w:rsidR="00A86D9A">
        <w:rPr>
          <w:rFonts w:ascii="Arial" w:eastAsia="Comic Sans MS" w:hAnsi="Arial" w:cs="Arial"/>
          <w:bCs/>
          <w:sz w:val="24"/>
          <w:szCs w:val="24"/>
        </w:rPr>
        <w:t xml:space="preserve">auch </w:t>
      </w:r>
      <w:r w:rsidR="0049240F">
        <w:rPr>
          <w:rFonts w:ascii="Arial" w:eastAsia="Comic Sans MS" w:hAnsi="Arial" w:cs="Arial"/>
          <w:bCs/>
          <w:sz w:val="24"/>
          <w:szCs w:val="24"/>
        </w:rPr>
        <w:t>Fragestellungen wie „Welche</w:t>
      </w:r>
      <w:r w:rsidR="00A86D9A">
        <w:rPr>
          <w:rFonts w:ascii="Arial" w:eastAsia="Comic Sans MS" w:hAnsi="Arial" w:cs="Arial"/>
          <w:bCs/>
          <w:sz w:val="24"/>
          <w:szCs w:val="24"/>
        </w:rPr>
        <w:t xml:space="preserve"> weiteren</w:t>
      </w:r>
      <w:r w:rsidR="0049240F">
        <w:rPr>
          <w:rFonts w:ascii="Arial" w:eastAsia="Comic Sans MS" w:hAnsi="Arial" w:cs="Arial"/>
          <w:bCs/>
          <w:sz w:val="24"/>
          <w:szCs w:val="24"/>
        </w:rPr>
        <w:t xml:space="preserve"> Chancen bietet die Fertigstellung der A49“, „Was kommt nach Glasfaser“ oder </w:t>
      </w:r>
      <w:r w:rsidR="00A86D9A">
        <w:rPr>
          <w:rFonts w:ascii="Arial" w:eastAsia="Comic Sans MS" w:hAnsi="Arial" w:cs="Arial"/>
          <w:bCs/>
          <w:sz w:val="24"/>
          <w:szCs w:val="24"/>
        </w:rPr>
        <w:t xml:space="preserve">„Wie können wir das Radwegesystem verbessern“ zu widmen. </w:t>
      </w:r>
    </w:p>
    <w:p w14:paraId="7A87F540" w14:textId="54871AD7" w:rsidR="0061057C" w:rsidRDefault="00A86D9A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In seinem Grußwort dankte Spitzenkandidat Karl-Heinrich Laudon allen Kandidatinnen und Kandidaten, sich ehrenamtlich für die Belange der Großgemeinde Kirtorf </w:t>
      </w:r>
      <w:r>
        <w:rPr>
          <w:rFonts w:ascii="Arial" w:eastAsia="Comic Sans MS" w:hAnsi="Arial" w:cs="Arial"/>
          <w:bCs/>
          <w:sz w:val="24"/>
          <w:szCs w:val="24"/>
        </w:rPr>
        <w:lastRenderedPageBreak/>
        <w:t>einbringen zu wollen.</w:t>
      </w:r>
      <w:r w:rsidR="00B71E44">
        <w:rPr>
          <w:rFonts w:ascii="Arial" w:eastAsia="Comic Sans MS" w:hAnsi="Arial" w:cs="Arial"/>
          <w:bCs/>
          <w:sz w:val="24"/>
          <w:szCs w:val="24"/>
        </w:rPr>
        <w:t xml:space="preserve"> </w:t>
      </w:r>
      <w:r w:rsidR="00276CED">
        <w:rPr>
          <w:rFonts w:ascii="Arial" w:eastAsia="Comic Sans MS" w:hAnsi="Arial" w:cs="Arial"/>
          <w:bCs/>
          <w:sz w:val="24"/>
          <w:szCs w:val="24"/>
        </w:rPr>
        <w:t>Als engagiertes Team wollen wir Verantwortung für unsere Stadt übernehmen. Diesen Weg wollen wir gemeinsam mit Bürgermeister Christoph Lück gehen, so Laudon abschließend.</w:t>
      </w:r>
    </w:p>
    <w:p w14:paraId="4CD88485" w14:textId="77777777" w:rsidR="004A1594" w:rsidRDefault="004A1594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</w:p>
    <w:p w14:paraId="736D4AAD" w14:textId="0C870BD2" w:rsidR="00445E30" w:rsidRDefault="004A1594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Mit folgende</w:t>
      </w:r>
      <w:r w:rsidR="00445E30">
        <w:rPr>
          <w:rFonts w:ascii="Arial" w:eastAsia="Comic Sans MS" w:hAnsi="Arial" w:cs="Arial"/>
          <w:bCs/>
          <w:sz w:val="24"/>
          <w:szCs w:val="24"/>
        </w:rPr>
        <w:t>n Kandidatinnen und Kandidaten</w:t>
      </w:r>
      <w:r>
        <w:rPr>
          <w:rFonts w:ascii="Arial" w:eastAsia="Comic Sans MS" w:hAnsi="Arial" w:cs="Arial"/>
          <w:bCs/>
          <w:sz w:val="24"/>
          <w:szCs w:val="24"/>
        </w:rPr>
        <w:t xml:space="preserve"> wird die FWG/CDU</w:t>
      </w:r>
      <w:r w:rsidR="005B6D0D">
        <w:rPr>
          <w:rFonts w:ascii="Arial" w:eastAsia="Comic Sans MS" w:hAnsi="Arial" w:cs="Arial"/>
          <w:bCs/>
          <w:sz w:val="24"/>
          <w:szCs w:val="24"/>
        </w:rPr>
        <w:t xml:space="preserve"> </w:t>
      </w:r>
      <w:r>
        <w:rPr>
          <w:rFonts w:ascii="Arial" w:eastAsia="Comic Sans MS" w:hAnsi="Arial" w:cs="Arial"/>
          <w:bCs/>
          <w:sz w:val="24"/>
          <w:szCs w:val="24"/>
        </w:rPr>
        <w:t>Kirtorf bei der Kommunalwahl am 1</w:t>
      </w:r>
      <w:r w:rsidR="00445E30">
        <w:rPr>
          <w:rFonts w:ascii="Arial" w:eastAsia="Comic Sans MS" w:hAnsi="Arial" w:cs="Arial"/>
          <w:bCs/>
          <w:sz w:val="24"/>
          <w:szCs w:val="24"/>
        </w:rPr>
        <w:t>5</w:t>
      </w:r>
      <w:r>
        <w:rPr>
          <w:rFonts w:ascii="Arial" w:eastAsia="Comic Sans MS" w:hAnsi="Arial" w:cs="Arial"/>
          <w:bCs/>
          <w:sz w:val="24"/>
          <w:szCs w:val="24"/>
        </w:rPr>
        <w:t>. März 202</w:t>
      </w:r>
      <w:r w:rsidR="00445E30">
        <w:rPr>
          <w:rFonts w:ascii="Arial" w:eastAsia="Comic Sans MS" w:hAnsi="Arial" w:cs="Arial"/>
          <w:bCs/>
          <w:sz w:val="24"/>
          <w:szCs w:val="24"/>
        </w:rPr>
        <w:t>6</w:t>
      </w:r>
      <w:r>
        <w:rPr>
          <w:rFonts w:ascii="Arial" w:eastAsia="Comic Sans MS" w:hAnsi="Arial" w:cs="Arial"/>
          <w:bCs/>
          <w:sz w:val="24"/>
          <w:szCs w:val="24"/>
        </w:rPr>
        <w:t xml:space="preserve"> antreten:</w:t>
      </w:r>
    </w:p>
    <w:p w14:paraId="08BA97DD" w14:textId="77777777" w:rsidR="00445E30" w:rsidRDefault="004A1594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1. Karl-Heinrich Laudon (Kirtorf)</w:t>
      </w:r>
    </w:p>
    <w:p w14:paraId="6273A51A" w14:textId="77777777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2. Ralf Völzing (Wahlen)</w:t>
      </w:r>
    </w:p>
    <w:p w14:paraId="2CA1DD9E" w14:textId="77777777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3. Iris Schmidt (Heimertshausen)</w:t>
      </w:r>
    </w:p>
    <w:p w14:paraId="2960CE4A" w14:textId="2F57E045" w:rsidR="0061057C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4. Markus Naumann (Kirtorf)</w:t>
      </w:r>
    </w:p>
    <w:p w14:paraId="0B833ADA" w14:textId="61995B64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5. Sven König (Ober-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Gleen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5623A1ED" w14:textId="36BDDCC2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6. Ralf 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Mest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Arnshain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7DD661B7" w14:textId="146468CD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7. Wolfgang Schönhals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Lehrbach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261829BB" w14:textId="52FAC803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8. Thorsten Becker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Gleimenhain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6D85B880" w14:textId="58AAB08F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9. Dr. Hartmut Printz (Wahlen)</w:t>
      </w:r>
    </w:p>
    <w:p w14:paraId="02674C2B" w14:textId="1D247801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10. René Schmidt (Kirtorf)</w:t>
      </w:r>
    </w:p>
    <w:p w14:paraId="2FBD9A75" w14:textId="3412FEE1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11. Jens Czupalla (Kirtorf)</w:t>
      </w:r>
    </w:p>
    <w:p w14:paraId="4F1179CA" w14:textId="6A6F6A98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12. Sebastian Otto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Lehrbach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2CED023B" w14:textId="35706F29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13. Sebastian Schulz (Ober-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Gleen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078AF2AD" w14:textId="7307428D" w:rsidR="00445E30" w:rsidRDefault="00445E30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14. </w:t>
      </w:r>
      <w:r w:rsidR="00EE17E8">
        <w:rPr>
          <w:rFonts w:ascii="Arial" w:eastAsia="Comic Sans MS" w:hAnsi="Arial" w:cs="Arial"/>
          <w:bCs/>
          <w:sz w:val="24"/>
          <w:szCs w:val="24"/>
        </w:rPr>
        <w:t>Luca Korell (Kirtorf)</w:t>
      </w:r>
    </w:p>
    <w:p w14:paraId="714EDC58" w14:textId="41E7ABFA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15. Dr. Bernd Stumpf (Wahlen)</w:t>
      </w:r>
    </w:p>
    <w:p w14:paraId="5309A5B4" w14:textId="7CAA918C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16. Steffen Möller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Arnshain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0093B4B3" w14:textId="605F59AF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17. Simon Bräutigam (Heimertshausen)</w:t>
      </w:r>
    </w:p>
    <w:p w14:paraId="3BC69B46" w14:textId="2022BDE4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18. Kai 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Herch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 xml:space="preserve"> (Kirtorf)</w:t>
      </w:r>
    </w:p>
    <w:p w14:paraId="591E10BE" w14:textId="5A3F5DF5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19. Irina Warkentin (Kirtorf)</w:t>
      </w:r>
    </w:p>
    <w:p w14:paraId="5F957284" w14:textId="6BC48B3D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20. Benjamin 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Heinbächer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Gleimenhain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27B32104" w14:textId="52D925DE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21. Florian Böttner (Ober-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Gleen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4ECC95EC" w14:textId="6B2A723F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22. Elisa 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Mest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Arnshain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4EBD1BA3" w14:textId="60EFE6AE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23. Jürgen Dörr (Ober-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Gleen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13848825" w14:textId="00FECD79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24. Marvin Scheld (Wahlen)</w:t>
      </w:r>
    </w:p>
    <w:p w14:paraId="602EB751" w14:textId="6CE98B2A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25. Luca Naumann (Kirtorf)</w:t>
      </w:r>
    </w:p>
    <w:p w14:paraId="71656C71" w14:textId="2915DDED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26. Dominik Laudon (Kirtorf)</w:t>
      </w:r>
    </w:p>
    <w:p w14:paraId="72CD17E4" w14:textId="7B16D327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27. Alexander Lenz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Lehrbach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26D346FD" w14:textId="73F7CAC4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28. Mareike 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Pinschmidt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-Schmelzeisen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Gleimenhain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735991D8" w14:textId="1B78A1C0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lastRenderedPageBreak/>
        <w:t>29. Christian Korell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Arnshain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5FD84A71" w14:textId="38CDEBB3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30. Sören Stumpf (Wahlen)</w:t>
      </w:r>
    </w:p>
    <w:p w14:paraId="4FC526E8" w14:textId="3823D4FE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31. Sonja Korell (Kirtorf)</w:t>
      </w:r>
    </w:p>
    <w:p w14:paraId="3CD81864" w14:textId="087E9B9D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32. Frank Förtsch (Kirtorf)</w:t>
      </w:r>
    </w:p>
    <w:p w14:paraId="22F27EC9" w14:textId="7BA467CE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33. Gerhard Immel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Gleimenhain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4730164C" w14:textId="6170962E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34. Horst Krick (Heimertshausen)</w:t>
      </w:r>
    </w:p>
    <w:p w14:paraId="6A49AE86" w14:textId="25C1439A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35. Jan Schneider (Ober-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Gleen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177EBF8A" w14:textId="77A251F5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36. Henning Caspar (Heimertshausen)</w:t>
      </w:r>
    </w:p>
    <w:p w14:paraId="0C768614" w14:textId="23D8DDF5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37. Birgit Geiß (Wahlen)</w:t>
      </w:r>
    </w:p>
    <w:p w14:paraId="76261CE1" w14:textId="27B295EF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38. Julia Pauli (Kirtorf)</w:t>
      </w:r>
    </w:p>
    <w:p w14:paraId="624835F0" w14:textId="69F5B30D" w:rsidR="00EE17E8" w:rsidRDefault="00EE17E8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 xml:space="preserve">39. </w:t>
      </w:r>
      <w:r w:rsidR="005B6D0D">
        <w:rPr>
          <w:rFonts w:ascii="Arial" w:eastAsia="Comic Sans MS" w:hAnsi="Arial" w:cs="Arial"/>
          <w:bCs/>
          <w:sz w:val="24"/>
          <w:szCs w:val="24"/>
        </w:rPr>
        <w:t>Jan-Hendrik Dörr (</w:t>
      </w:r>
      <w:proofErr w:type="spellStart"/>
      <w:r w:rsidR="005B6D0D">
        <w:rPr>
          <w:rFonts w:ascii="Arial" w:eastAsia="Comic Sans MS" w:hAnsi="Arial" w:cs="Arial"/>
          <w:bCs/>
          <w:sz w:val="24"/>
          <w:szCs w:val="24"/>
        </w:rPr>
        <w:t>Lehrbach</w:t>
      </w:r>
      <w:proofErr w:type="spellEnd"/>
      <w:r w:rsidR="005B6D0D">
        <w:rPr>
          <w:rFonts w:ascii="Arial" w:eastAsia="Comic Sans MS" w:hAnsi="Arial" w:cs="Arial"/>
          <w:bCs/>
          <w:sz w:val="24"/>
          <w:szCs w:val="24"/>
        </w:rPr>
        <w:t>)</w:t>
      </w:r>
    </w:p>
    <w:p w14:paraId="4B334F6D" w14:textId="3FBE37E5" w:rsidR="005B6D0D" w:rsidRDefault="005B6D0D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40. Kevin Printz (Wahlen)</w:t>
      </w:r>
    </w:p>
    <w:p w14:paraId="7D36AD37" w14:textId="7EEE6258" w:rsidR="005B6D0D" w:rsidRDefault="005B6D0D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  <w:r>
        <w:rPr>
          <w:rFonts w:ascii="Arial" w:eastAsia="Comic Sans MS" w:hAnsi="Arial" w:cs="Arial"/>
          <w:bCs/>
          <w:sz w:val="24"/>
          <w:szCs w:val="24"/>
        </w:rPr>
        <w:t>41. Udo Brosig (</w:t>
      </w:r>
      <w:proofErr w:type="spellStart"/>
      <w:r>
        <w:rPr>
          <w:rFonts w:ascii="Arial" w:eastAsia="Comic Sans MS" w:hAnsi="Arial" w:cs="Arial"/>
          <w:bCs/>
          <w:sz w:val="24"/>
          <w:szCs w:val="24"/>
        </w:rPr>
        <w:t>Arnshain</w:t>
      </w:r>
      <w:proofErr w:type="spellEnd"/>
      <w:r>
        <w:rPr>
          <w:rFonts w:ascii="Arial" w:eastAsia="Comic Sans MS" w:hAnsi="Arial" w:cs="Arial"/>
          <w:bCs/>
          <w:sz w:val="24"/>
          <w:szCs w:val="24"/>
        </w:rPr>
        <w:t>)</w:t>
      </w:r>
    </w:p>
    <w:p w14:paraId="01D6BCE9" w14:textId="77777777" w:rsidR="0061057C" w:rsidRPr="000622E7" w:rsidRDefault="0061057C" w:rsidP="00E7304F">
      <w:pPr>
        <w:spacing w:after="0" w:line="360" w:lineRule="auto"/>
        <w:jc w:val="both"/>
        <w:rPr>
          <w:rFonts w:ascii="Arial" w:eastAsia="Comic Sans MS" w:hAnsi="Arial" w:cs="Arial"/>
          <w:bCs/>
          <w:sz w:val="24"/>
          <w:szCs w:val="24"/>
        </w:rPr>
      </w:pPr>
    </w:p>
    <w:p w14:paraId="2619E9D3" w14:textId="77777777" w:rsidR="00E7304F" w:rsidRPr="00E7304F" w:rsidRDefault="00E7304F" w:rsidP="00E7304F">
      <w:pPr>
        <w:spacing w:after="0" w:line="360" w:lineRule="auto"/>
        <w:jc w:val="both"/>
        <w:rPr>
          <w:rFonts w:ascii="Arial" w:eastAsia="Comic Sans MS" w:hAnsi="Arial" w:cs="Arial"/>
          <w:b/>
          <w:sz w:val="24"/>
          <w:szCs w:val="24"/>
          <w:u w:val="single"/>
        </w:rPr>
      </w:pPr>
    </w:p>
    <w:p w14:paraId="4B2BF974" w14:textId="77777777" w:rsidR="00887C3F" w:rsidRDefault="00887C3F">
      <w:pPr>
        <w:spacing w:after="0" w:line="240" w:lineRule="auto"/>
        <w:rPr>
          <w:rFonts w:ascii="Arial" w:eastAsia="Comic Sans MS" w:hAnsi="Arial" w:cs="Arial"/>
          <w:b/>
          <w:sz w:val="32"/>
          <w:szCs w:val="32"/>
        </w:rPr>
      </w:pPr>
    </w:p>
    <w:sectPr w:rsidR="00887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90820"/>
    <w:multiLevelType w:val="hybridMultilevel"/>
    <w:tmpl w:val="71CE4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D0E40"/>
    <w:multiLevelType w:val="multilevel"/>
    <w:tmpl w:val="AE62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3673755">
    <w:abstractNumId w:val="1"/>
  </w:num>
  <w:num w:numId="2" w16cid:durableId="175207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7"/>
    <w:rsid w:val="000622E7"/>
    <w:rsid w:val="000D5B1C"/>
    <w:rsid w:val="0012651B"/>
    <w:rsid w:val="00126664"/>
    <w:rsid w:val="00144476"/>
    <w:rsid w:val="001934A0"/>
    <w:rsid w:val="0019484F"/>
    <w:rsid w:val="001C48FD"/>
    <w:rsid w:val="0023364C"/>
    <w:rsid w:val="00276CED"/>
    <w:rsid w:val="002A597E"/>
    <w:rsid w:val="00316D05"/>
    <w:rsid w:val="00322EF7"/>
    <w:rsid w:val="0035475F"/>
    <w:rsid w:val="00355E2C"/>
    <w:rsid w:val="003730A7"/>
    <w:rsid w:val="003E2BEF"/>
    <w:rsid w:val="00405945"/>
    <w:rsid w:val="0042523C"/>
    <w:rsid w:val="00445E30"/>
    <w:rsid w:val="004912AB"/>
    <w:rsid w:val="0049240F"/>
    <w:rsid w:val="004A1594"/>
    <w:rsid w:val="00501964"/>
    <w:rsid w:val="0057674F"/>
    <w:rsid w:val="005B6D0D"/>
    <w:rsid w:val="005F0C54"/>
    <w:rsid w:val="005F68B8"/>
    <w:rsid w:val="0061057C"/>
    <w:rsid w:val="006152BE"/>
    <w:rsid w:val="00697D66"/>
    <w:rsid w:val="00716B19"/>
    <w:rsid w:val="00735381"/>
    <w:rsid w:val="007444E5"/>
    <w:rsid w:val="008255FB"/>
    <w:rsid w:val="00887C3F"/>
    <w:rsid w:val="008A430B"/>
    <w:rsid w:val="008D6A17"/>
    <w:rsid w:val="008E60E7"/>
    <w:rsid w:val="00993C53"/>
    <w:rsid w:val="009C61BE"/>
    <w:rsid w:val="009D60E9"/>
    <w:rsid w:val="00A34DE0"/>
    <w:rsid w:val="00A63860"/>
    <w:rsid w:val="00A86D9A"/>
    <w:rsid w:val="00AB47FB"/>
    <w:rsid w:val="00AD518F"/>
    <w:rsid w:val="00B71E44"/>
    <w:rsid w:val="00BA7985"/>
    <w:rsid w:val="00BE20C7"/>
    <w:rsid w:val="00C30862"/>
    <w:rsid w:val="00C30A0D"/>
    <w:rsid w:val="00C4790C"/>
    <w:rsid w:val="00CC7518"/>
    <w:rsid w:val="00D41D34"/>
    <w:rsid w:val="00D94664"/>
    <w:rsid w:val="00DD6097"/>
    <w:rsid w:val="00E23BCD"/>
    <w:rsid w:val="00E45430"/>
    <w:rsid w:val="00E72BF3"/>
    <w:rsid w:val="00E7304F"/>
    <w:rsid w:val="00EE17E8"/>
    <w:rsid w:val="00F16847"/>
    <w:rsid w:val="00F4017B"/>
    <w:rsid w:val="00F8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CBD0"/>
  <w15:docId w15:val="{C0EE1B59-5F82-4692-BD2B-69954181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unhideWhenUsed/>
    <w:qFormat/>
    <w:rsid w:val="006152BE"/>
    <w:pPr>
      <w:spacing w:before="160" w:after="320" w:line="360" w:lineRule="auto"/>
      <w:ind w:left="720"/>
      <w:contextualSpacing/>
    </w:pPr>
    <w:rPr>
      <w:rFonts w:eastAsiaTheme="minorHAnsi"/>
      <w:color w:val="7F7F7F" w:themeColor="text1" w:themeTint="80"/>
      <w:sz w:val="24"/>
      <w:szCs w:val="24"/>
      <w:lang w:eastAsia="ja-JP" w:bidi="de-DE"/>
    </w:rPr>
  </w:style>
  <w:style w:type="paragraph" w:customStyle="1" w:styleId="Rahmeninhalt">
    <w:name w:val="Rahmeninhalt"/>
    <w:basedOn w:val="Textkrper"/>
    <w:rsid w:val="006152B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152B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1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Voelzing</dc:creator>
  <cp:lastModifiedBy>Iris Schmidt</cp:lastModifiedBy>
  <cp:revision>2</cp:revision>
  <cp:lastPrinted>2020-12-16T15:54:00Z</cp:lastPrinted>
  <dcterms:created xsi:type="dcterms:W3CDTF">2025-12-28T09:39:00Z</dcterms:created>
  <dcterms:modified xsi:type="dcterms:W3CDTF">2025-12-28T09:39:00Z</dcterms:modified>
</cp:coreProperties>
</file>